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EE" w:rsidRPr="00101038" w:rsidRDefault="00E8444D">
      <w:pPr>
        <w:rPr>
          <w:b/>
          <w:sz w:val="32"/>
          <w:szCs w:val="32"/>
        </w:rPr>
      </w:pPr>
      <w:r w:rsidRPr="00101038">
        <w:rPr>
          <w:b/>
          <w:sz w:val="32"/>
          <w:szCs w:val="32"/>
        </w:rPr>
        <w:t xml:space="preserve">OBAVIJEST </w:t>
      </w:r>
      <w:r w:rsidR="00016E2A" w:rsidRPr="00101038">
        <w:rPr>
          <w:b/>
          <w:sz w:val="32"/>
          <w:szCs w:val="32"/>
        </w:rPr>
        <w:t xml:space="preserve">UČENICIMA </w:t>
      </w:r>
      <w:r w:rsidRPr="00101038">
        <w:rPr>
          <w:b/>
          <w:sz w:val="32"/>
          <w:szCs w:val="32"/>
        </w:rPr>
        <w:t xml:space="preserve">O OSTVARIVANJU PRAVA ZA POKAZNU </w:t>
      </w:r>
      <w:r w:rsidR="00016E2A" w:rsidRPr="00101038">
        <w:rPr>
          <w:b/>
          <w:sz w:val="32"/>
          <w:szCs w:val="32"/>
        </w:rPr>
        <w:t xml:space="preserve">KARTU </w:t>
      </w:r>
    </w:p>
    <w:p w:rsidR="00E8444D" w:rsidRPr="00016E2A" w:rsidRDefault="00E8444D" w:rsidP="00E8444D">
      <w:pPr>
        <w:pStyle w:val="box461251"/>
        <w:shd w:val="clear" w:color="auto" w:fill="FFFFFF"/>
        <w:spacing w:before="153" w:beforeAutospacing="0" w:after="0" w:afterAutospacing="0"/>
        <w:jc w:val="center"/>
        <w:textAlignment w:val="baseline"/>
        <w:rPr>
          <w:bCs/>
          <w:color w:val="231F20"/>
          <w:sz w:val="32"/>
          <w:szCs w:val="32"/>
        </w:rPr>
      </w:pPr>
      <w:r w:rsidRPr="00016E2A">
        <w:rPr>
          <w:bCs/>
          <w:color w:val="231F20"/>
          <w:sz w:val="32"/>
          <w:szCs w:val="32"/>
        </w:rPr>
        <w:t>ODLUK</w:t>
      </w:r>
      <w:r w:rsidRPr="00016E2A">
        <w:rPr>
          <w:bCs/>
          <w:color w:val="231F20"/>
          <w:sz w:val="32"/>
          <w:szCs w:val="32"/>
        </w:rPr>
        <w:t>A</w:t>
      </w:r>
    </w:p>
    <w:p w:rsidR="00E8444D" w:rsidRPr="00016E2A" w:rsidRDefault="00E8444D" w:rsidP="00E8444D">
      <w:pPr>
        <w:pStyle w:val="box461251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  <w:sz w:val="32"/>
          <w:szCs w:val="32"/>
        </w:rPr>
      </w:pPr>
      <w:r w:rsidRPr="00016E2A">
        <w:rPr>
          <w:bCs/>
          <w:color w:val="231F20"/>
          <w:sz w:val="32"/>
          <w:szCs w:val="32"/>
        </w:rPr>
        <w:t>O KRITERIJIMA I NAČINU FINANCIRANJA TROŠKOVA JAVNOG PRIJEVOZA REDOVITIH UČENIKA SREDNJIH ŠKOLA ZA ŠKOLSKU GODINU 2019./2020.</w:t>
      </w:r>
    </w:p>
    <w:p w:rsidR="00E8444D" w:rsidRPr="00016E2A" w:rsidRDefault="00E8444D">
      <w:pPr>
        <w:rPr>
          <w:sz w:val="32"/>
          <w:szCs w:val="32"/>
        </w:rPr>
      </w:pPr>
    </w:p>
    <w:p w:rsidR="00E8444D" w:rsidRPr="00016E2A" w:rsidRDefault="00101038">
      <w:pPr>
        <w:rPr>
          <w:sz w:val="32"/>
          <w:szCs w:val="32"/>
        </w:rPr>
      </w:pPr>
      <w:hyperlink r:id="rId5" w:history="1">
        <w:r w:rsidRPr="00084DC1">
          <w:rPr>
            <w:rStyle w:val="Hiperveza"/>
            <w:sz w:val="32"/>
            <w:szCs w:val="32"/>
          </w:rPr>
          <w:t>https://narodne-ovine.nn.hr/clanci/sluzbeni/2019_08_81_1674.html</w:t>
        </w:r>
      </w:hyperlink>
    </w:p>
    <w:p w:rsidR="00E8444D" w:rsidRPr="00E8444D" w:rsidRDefault="00E8444D" w:rsidP="00E84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E8444D">
        <w:rPr>
          <w:rFonts w:ascii="Calibri" w:eastAsia="Times New Roman" w:hAnsi="Calibri" w:cs="Arial"/>
          <w:color w:val="222222"/>
          <w:sz w:val="32"/>
          <w:szCs w:val="32"/>
          <w:lang w:eastAsia="hr-HR"/>
        </w:rPr>
        <w:t xml:space="preserve">obavještavamo </w:t>
      </w:r>
      <w:r w:rsidR="00016E2A">
        <w:rPr>
          <w:rFonts w:ascii="Calibri" w:eastAsia="Times New Roman" w:hAnsi="Calibri" w:cs="Arial"/>
          <w:color w:val="222222"/>
          <w:sz w:val="32"/>
          <w:szCs w:val="32"/>
          <w:lang w:eastAsia="hr-HR"/>
        </w:rPr>
        <w:t>V</w:t>
      </w:r>
      <w:r w:rsidRPr="00E8444D">
        <w:rPr>
          <w:rFonts w:ascii="Calibri" w:eastAsia="Times New Roman" w:hAnsi="Calibri" w:cs="Arial"/>
          <w:color w:val="222222"/>
          <w:sz w:val="32"/>
          <w:szCs w:val="32"/>
          <w:lang w:eastAsia="hr-HR"/>
        </w:rPr>
        <w:t>as kako je Vlada Republike Hrvatske, dana 29. kolovoza 2019. godine donijela  Odluku o kriterijima i načinu financiranja troškova javnog prijevoza redovitih učenika srednjih škola za školsku godinu 2019./2020.</w:t>
      </w:r>
    </w:p>
    <w:p w:rsidR="00016E2A" w:rsidRPr="00016E2A" w:rsidRDefault="00016E2A" w:rsidP="00E8444D">
      <w:pPr>
        <w:shd w:val="clear" w:color="auto" w:fill="FFFFFF"/>
        <w:spacing w:after="0" w:line="240" w:lineRule="auto"/>
        <w:rPr>
          <w:color w:val="231F20"/>
          <w:sz w:val="32"/>
          <w:szCs w:val="32"/>
          <w:shd w:val="clear" w:color="auto" w:fill="FFFFFF"/>
        </w:rPr>
      </w:pPr>
    </w:p>
    <w:p w:rsidR="00E8444D" w:rsidRPr="00101038" w:rsidRDefault="00016E2A" w:rsidP="00E8444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32"/>
          <w:szCs w:val="32"/>
          <w:lang w:eastAsia="hr-HR"/>
        </w:rPr>
      </w:pPr>
      <w:r w:rsidRPr="00016E2A">
        <w:rPr>
          <w:color w:val="231F20"/>
          <w:sz w:val="32"/>
          <w:szCs w:val="32"/>
          <w:shd w:val="clear" w:color="auto" w:fill="FFFFFF"/>
        </w:rPr>
        <w:t>Učenik koji je u školskoj godini 2019./2020. upisao i redovito pohađa srednju školu, ostvaruje pravo na sufinanciranje 75 % troškova međumjesnog javnog prijevoza ako</w:t>
      </w:r>
      <w:r w:rsidR="00101038">
        <w:rPr>
          <w:color w:val="231F20"/>
          <w:sz w:val="32"/>
          <w:szCs w:val="32"/>
          <w:shd w:val="clear" w:color="auto" w:fill="FFFFFF"/>
        </w:rPr>
        <w:t xml:space="preserve"> </w:t>
      </w:r>
      <w:r w:rsidR="00101038" w:rsidRPr="00101038">
        <w:rPr>
          <w:b/>
          <w:color w:val="231F20"/>
          <w:sz w:val="32"/>
          <w:szCs w:val="32"/>
          <w:shd w:val="clear" w:color="auto" w:fill="FFFFFF"/>
        </w:rPr>
        <w:t>je</w:t>
      </w:r>
      <w:r w:rsidRPr="00101038">
        <w:rPr>
          <w:b/>
          <w:color w:val="231F20"/>
          <w:sz w:val="32"/>
          <w:szCs w:val="32"/>
          <w:shd w:val="clear" w:color="auto" w:fill="FFFFFF"/>
        </w:rPr>
        <w:t xml:space="preserve"> </w:t>
      </w:r>
      <w:r w:rsidRPr="00101038">
        <w:rPr>
          <w:b/>
          <w:color w:val="231F20"/>
          <w:sz w:val="32"/>
          <w:szCs w:val="32"/>
          <w:shd w:val="clear" w:color="auto" w:fill="FFFFFF"/>
        </w:rPr>
        <w:t xml:space="preserve"> udaljenost od adrese u mjestu prebivališta, odnosno boravišta učenika do adrese u mjestu škole </w:t>
      </w:r>
      <w:r w:rsidR="00101038" w:rsidRPr="00101038">
        <w:rPr>
          <w:b/>
          <w:color w:val="231F20"/>
          <w:sz w:val="32"/>
          <w:szCs w:val="32"/>
          <w:shd w:val="clear" w:color="auto" w:fill="FFFFFF"/>
        </w:rPr>
        <w:t xml:space="preserve"> Put Muline 2b – Trogir </w:t>
      </w:r>
      <w:r w:rsidRPr="00101038">
        <w:rPr>
          <w:b/>
          <w:color w:val="231F20"/>
          <w:sz w:val="32"/>
          <w:szCs w:val="32"/>
          <w:shd w:val="clear" w:color="auto" w:fill="FFFFFF"/>
        </w:rPr>
        <w:t>iznosi više od pet kilometara</w:t>
      </w:r>
      <w:r w:rsidRPr="00101038">
        <w:rPr>
          <w:b/>
          <w:color w:val="231F20"/>
          <w:sz w:val="32"/>
          <w:szCs w:val="32"/>
          <w:shd w:val="clear" w:color="auto" w:fill="FFFFFF"/>
        </w:rPr>
        <w:t xml:space="preserve"> – dužan je  Školi   donijeti </w:t>
      </w:r>
      <w:proofErr w:type="spellStart"/>
      <w:r w:rsidRPr="00101038">
        <w:rPr>
          <w:b/>
          <w:color w:val="231F20"/>
          <w:sz w:val="32"/>
          <w:szCs w:val="32"/>
          <w:shd w:val="clear" w:color="auto" w:fill="FFFFFF"/>
        </w:rPr>
        <w:t>isprintanu</w:t>
      </w:r>
      <w:proofErr w:type="spellEnd"/>
      <w:r w:rsidRPr="00101038">
        <w:rPr>
          <w:b/>
          <w:color w:val="231F20"/>
          <w:sz w:val="32"/>
          <w:szCs w:val="32"/>
          <w:shd w:val="clear" w:color="auto" w:fill="FFFFFF"/>
        </w:rPr>
        <w:t xml:space="preserve"> H</w:t>
      </w:r>
      <w:r w:rsidR="00101038" w:rsidRPr="00101038">
        <w:rPr>
          <w:b/>
          <w:color w:val="231F20"/>
          <w:sz w:val="32"/>
          <w:szCs w:val="32"/>
          <w:shd w:val="clear" w:color="auto" w:fill="FFFFFF"/>
        </w:rPr>
        <w:t xml:space="preserve">AK-ovu </w:t>
      </w:r>
      <w:r w:rsidRPr="00101038">
        <w:rPr>
          <w:b/>
          <w:color w:val="231F20"/>
          <w:sz w:val="32"/>
          <w:szCs w:val="32"/>
          <w:shd w:val="clear" w:color="auto" w:fill="FFFFFF"/>
        </w:rPr>
        <w:t>kartu iz koje je  to i razvidno.</w:t>
      </w:r>
    </w:p>
    <w:p w:rsidR="00016E2A" w:rsidRPr="00E8444D" w:rsidRDefault="00016E2A" w:rsidP="00E844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</w:p>
    <w:p w:rsidR="00E8444D" w:rsidRDefault="00E8444D">
      <w:pPr>
        <w:rPr>
          <w:b/>
        </w:rPr>
      </w:pPr>
    </w:p>
    <w:p w:rsidR="00101038" w:rsidRDefault="00101038">
      <w:pPr>
        <w:rPr>
          <w:b/>
        </w:rPr>
      </w:pPr>
    </w:p>
    <w:p w:rsidR="00101038" w:rsidRPr="00101038" w:rsidRDefault="00101038">
      <w:pPr>
        <w:rPr>
          <w:b/>
        </w:rPr>
      </w:pPr>
      <w:r>
        <w:rPr>
          <w:b/>
        </w:rPr>
        <w:t>Potvrde za pokaznu kartu izdaju se od Četvrta 5.9.2019.godine</w:t>
      </w:r>
      <w:bookmarkStart w:id="0" w:name="_GoBack"/>
      <w:bookmarkEnd w:id="0"/>
    </w:p>
    <w:sectPr w:rsidR="00101038" w:rsidRPr="0010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4D"/>
    <w:rsid w:val="00016E2A"/>
    <w:rsid w:val="00101038"/>
    <w:rsid w:val="009548EE"/>
    <w:rsid w:val="00E8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444D"/>
    <w:rPr>
      <w:color w:val="0000FF"/>
      <w:u w:val="single"/>
    </w:rPr>
  </w:style>
  <w:style w:type="paragraph" w:customStyle="1" w:styleId="box461251">
    <w:name w:val="box_461251"/>
    <w:basedOn w:val="Normal"/>
    <w:rsid w:val="00E8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444D"/>
    <w:rPr>
      <w:color w:val="0000FF"/>
      <w:u w:val="single"/>
    </w:rPr>
  </w:style>
  <w:style w:type="paragraph" w:customStyle="1" w:styleId="box461251">
    <w:name w:val="box_461251"/>
    <w:basedOn w:val="Normal"/>
    <w:rsid w:val="00E8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ovine.nn.hr/clanci/sluzbeni/2019_08_81_16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2019-09-03T07:40:00Z</cp:lastPrinted>
  <dcterms:created xsi:type="dcterms:W3CDTF">2019-09-03T07:21:00Z</dcterms:created>
  <dcterms:modified xsi:type="dcterms:W3CDTF">2019-09-03T07:51:00Z</dcterms:modified>
</cp:coreProperties>
</file>